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3248"/>
        <w:gridCol w:w="5228"/>
      </w:tblGrid>
      <w:tr w:rsidR="00B64C9C" w:rsidTr="00763136">
        <w:tc>
          <w:tcPr>
            <w:tcW w:w="1980" w:type="dxa"/>
          </w:tcPr>
          <w:p w:rsidR="00B64C9C" w:rsidRDefault="00B64C9C" w:rsidP="00763136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4. Ishod učenja:</w:t>
            </w:r>
          </w:p>
        </w:tc>
        <w:tc>
          <w:tcPr>
            <w:tcW w:w="8476" w:type="dxa"/>
            <w:gridSpan w:val="2"/>
          </w:tcPr>
          <w:p w:rsidR="00B64C9C" w:rsidRPr="00B64C9C" w:rsidRDefault="00B64C9C" w:rsidP="00763136">
            <w:pPr>
              <w:rPr>
                <w:b/>
                <w:sz w:val="16"/>
                <w:szCs w:val="16"/>
              </w:rPr>
            </w:pPr>
            <w:r w:rsidRPr="00B64C9C">
              <w:rPr>
                <w:sz w:val="16"/>
                <w:szCs w:val="16"/>
              </w:rPr>
              <w:t>Nabrojati svojstva i vrste polimernih materijala te njihovu primjenu.</w:t>
            </w:r>
          </w:p>
        </w:tc>
      </w:tr>
      <w:tr w:rsidR="00B64C9C" w:rsidTr="00763136">
        <w:tc>
          <w:tcPr>
            <w:tcW w:w="5228" w:type="dxa"/>
            <w:gridSpan w:val="2"/>
          </w:tcPr>
          <w:p w:rsidR="00B64C9C" w:rsidRPr="00FB0E19" w:rsidRDefault="00B64C9C" w:rsidP="00763136">
            <w:pPr>
              <w:rPr>
                <w:b/>
                <w:sz w:val="16"/>
                <w:szCs w:val="16"/>
              </w:rPr>
            </w:pPr>
            <w:r w:rsidRPr="00FB0E19">
              <w:rPr>
                <w:b/>
                <w:sz w:val="16"/>
                <w:szCs w:val="16"/>
              </w:rPr>
              <w:t>Grupa A</w:t>
            </w:r>
          </w:p>
        </w:tc>
        <w:tc>
          <w:tcPr>
            <w:tcW w:w="5228" w:type="dxa"/>
          </w:tcPr>
          <w:p w:rsidR="00B64C9C" w:rsidRPr="00FB0E19" w:rsidRDefault="00B64C9C" w:rsidP="00763136">
            <w:pPr>
              <w:rPr>
                <w:b/>
                <w:sz w:val="16"/>
                <w:szCs w:val="16"/>
              </w:rPr>
            </w:pPr>
            <w:r w:rsidRPr="00FB0E19">
              <w:rPr>
                <w:b/>
                <w:sz w:val="16"/>
                <w:szCs w:val="16"/>
              </w:rPr>
              <w:t>Grupa B</w:t>
            </w:r>
          </w:p>
        </w:tc>
      </w:tr>
      <w:tr w:rsidR="00B64C9C" w:rsidTr="00763136">
        <w:tc>
          <w:tcPr>
            <w:tcW w:w="5228" w:type="dxa"/>
            <w:gridSpan w:val="2"/>
          </w:tcPr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1. Na crtu: Definiraj što je polimerizacija.</w:t>
            </w:r>
          </w:p>
          <w:p w:rsidR="00B64C9C" w:rsidRPr="00B64C9C" w:rsidRDefault="00877A3A" w:rsidP="00B64C9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39" style="width:0;height:1.5pt" o:hralign="center" o:hrstd="t" o:hr="t" fillcolor="#a0a0a0" stroked="f"/>
              </w:pict>
            </w:r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2. Zaokruži točan odgovor:</w:t>
            </w:r>
          </w:p>
          <w:p w:rsidR="00B64C9C" w:rsidRPr="00B64C9C" w:rsidRDefault="00B64C9C" w:rsidP="00B64C9C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Koja je osnovna građevna jedinica polimera?**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a) molekula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b) monomer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c) smjesa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d) vlakno</w:t>
            </w:r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3. Na crtu: Navedi dvije prednosti polimera kao tehničkog materijala.</w:t>
            </w:r>
          </w:p>
          <w:p w:rsidR="00B64C9C" w:rsidRPr="00B64C9C" w:rsidRDefault="00877A3A" w:rsidP="00B64C9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40" style="width:0;height:1.5pt" o:hralign="center" o:hrstd="t" o:hr="t" fillcolor="#a0a0a0" stroked="f"/>
              </w:pict>
            </w:r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4. Višestruki točni odgovori (označi sve točne):</w:t>
            </w:r>
          </w:p>
          <w:p w:rsidR="00B64C9C" w:rsidRPr="00B64C9C" w:rsidRDefault="00B64C9C" w:rsidP="00B64C9C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Termoplasti</w:t>
            </w:r>
            <w:proofErr w:type="spellEnd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t xml:space="preserve"> se odlikuju time što…**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a) se mogu više puta taliti i učvršćivati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b) imaju mrežastu strukturu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c) se lako recikliraju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d) pri stvrdnjavanju prolaze kemijsku reakciju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B64C9C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(više točnih odgovora)</w:t>
            </w:r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5. Na crtu: Napiši jedan primjer primjene polimera zbog povoljnog omjera čvrstoće i težine.</w:t>
            </w:r>
          </w:p>
          <w:p w:rsidR="00B64C9C" w:rsidRPr="00B64C9C" w:rsidRDefault="00877A3A" w:rsidP="00B64C9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41" style="width:0;height:1.5pt" o:hralign="center" o:hrstd="t" o:hr="t" fillcolor="#a0a0a0" stroked="f"/>
              </w:pict>
            </w:r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6. Zaokruži točan odgovor:</w:t>
            </w:r>
          </w:p>
          <w:p w:rsidR="00B64C9C" w:rsidRPr="00B64C9C" w:rsidRDefault="00B64C9C" w:rsidP="00B64C9C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Koja skupina polimera ima sposobnost velike elastične deformacije i povratka u početni oblik?**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a) </w:t>
            </w:r>
            <w:proofErr w:type="spellStart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termoplasti</w:t>
            </w:r>
            <w:proofErr w:type="spellEnd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b) </w:t>
            </w:r>
            <w:proofErr w:type="spellStart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duromeri</w:t>
            </w:r>
            <w:proofErr w:type="spellEnd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c) </w:t>
            </w:r>
            <w:proofErr w:type="spellStart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elastomeri</w:t>
            </w:r>
            <w:proofErr w:type="spellEnd"/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7. Na crtu: Napiši jedan primjer </w:t>
            </w:r>
            <w:proofErr w:type="spellStart"/>
            <w:r w:rsidRPr="00B64C9C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termoplasta</w:t>
            </w:r>
            <w:proofErr w:type="spellEnd"/>
            <w:r w:rsidRPr="00B64C9C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  <w:p w:rsidR="00B64C9C" w:rsidRPr="00B64C9C" w:rsidRDefault="00877A3A" w:rsidP="00B64C9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42" style="width:0;height:1.5pt" o:hralign="center" o:hrstd="t" o:hr="t" fillcolor="#a0a0a0" stroked="f"/>
              </w:pict>
            </w:r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8. Višestruki točni odgovori (označi sve točne):</w:t>
            </w:r>
          </w:p>
          <w:p w:rsidR="00B64C9C" w:rsidRPr="00B64C9C" w:rsidRDefault="00B64C9C" w:rsidP="00B64C9C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Duroplasti</w:t>
            </w:r>
            <w:proofErr w:type="spellEnd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t xml:space="preserve"> se koriste kada su važni…**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a) otpornost na toplinu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b) mogućnost ponovnog taljenja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c) trajnost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d) elastičnost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B64C9C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(više točnih odgovora)</w:t>
            </w:r>
          </w:p>
          <w:p w:rsidR="00B64C9C" w:rsidRPr="00636822" w:rsidRDefault="00B64C9C" w:rsidP="00763136">
            <w:pPr>
              <w:pStyle w:val="Naslov2"/>
              <w:spacing w:before="0"/>
              <w:outlineLvl w:val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28" w:type="dxa"/>
          </w:tcPr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1. Na crtu: Objasni što je monomer.</w:t>
            </w:r>
          </w:p>
          <w:p w:rsidR="00B64C9C" w:rsidRPr="00B64C9C" w:rsidRDefault="00877A3A" w:rsidP="00B64C9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43" style="width:0;height:1.5pt" o:hralign="center" o:hrstd="t" o:hr="t" fillcolor="#a0a0a0" stroked="f"/>
              </w:pict>
            </w:r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2. Zaokruži točan odgovor:</w:t>
            </w:r>
          </w:p>
          <w:p w:rsidR="00B64C9C" w:rsidRPr="00B64C9C" w:rsidRDefault="00B64C9C" w:rsidP="00B64C9C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Koja vrsta veze spaja monomere u polimeru?**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a) ionska veza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b) metalna veza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c) kovalentna veza</w:t>
            </w:r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3. Na crtu: Navedi dva razloga zašto su polimeri ekonomični.</w:t>
            </w:r>
          </w:p>
          <w:p w:rsidR="00B64C9C" w:rsidRPr="00B64C9C" w:rsidRDefault="00877A3A" w:rsidP="00B64C9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44" style="width:0;height:1.5pt" o:hralign="center" o:hrstd="t" o:hr="t" fillcolor="#a0a0a0" stroked="f"/>
              </w:pict>
            </w:r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4. Višestruki točni odgovori (označi sve točne):</w:t>
            </w:r>
          </w:p>
          <w:p w:rsidR="00B64C9C" w:rsidRPr="00B64C9C" w:rsidRDefault="00B64C9C" w:rsidP="00B64C9C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Prednosti polimera su…**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a) mala težina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b) loša otpornost na kemikalije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c) elastičnost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d) otpornost na koroziju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B64C9C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(više točnih odgovora)</w:t>
            </w:r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5. Na crtu: Navedi jednu industriju u kojoj se koriste polimeri visoke vlačne čvrstoće.</w:t>
            </w:r>
          </w:p>
          <w:p w:rsidR="00B64C9C" w:rsidRPr="00B64C9C" w:rsidRDefault="00877A3A" w:rsidP="00B64C9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45" style="width:0;height:1.5pt" o:hralign="center" o:hrstd="t" o:hr="t" fillcolor="#a0a0a0" stroked="f"/>
              </w:pict>
            </w:r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6. Zaokruži točan odgovor:</w:t>
            </w:r>
          </w:p>
          <w:p w:rsidR="00B64C9C" w:rsidRPr="00B64C9C" w:rsidRDefault="00B64C9C" w:rsidP="00B64C9C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Duromeri</w:t>
            </w:r>
            <w:proofErr w:type="spellEnd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t xml:space="preserve"> se nakon stvrdnjavanja…**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a) mogu više puta taliti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b) ne mogu preoblikovati bez degradacije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c) ponašaju kao </w:t>
            </w:r>
            <w:proofErr w:type="spellStart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elastomeri</w:t>
            </w:r>
            <w:proofErr w:type="spellEnd"/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7. Na crtu: Napiši jedan primjer </w:t>
            </w:r>
            <w:proofErr w:type="spellStart"/>
            <w:r w:rsidRPr="00B64C9C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elastomera</w:t>
            </w:r>
            <w:proofErr w:type="spellEnd"/>
            <w:r w:rsidRPr="00B64C9C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  <w:p w:rsidR="00B64C9C" w:rsidRPr="00B64C9C" w:rsidRDefault="00877A3A" w:rsidP="00B64C9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46" style="width:0;height:1.5pt" o:hralign="center" o:hrstd="t" o:hr="t" fillcolor="#a0a0a0" stroked="f"/>
              </w:pict>
            </w:r>
          </w:p>
          <w:p w:rsidR="00B64C9C" w:rsidRPr="00B64C9C" w:rsidRDefault="00B64C9C" w:rsidP="00B64C9C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8. Višestruki točni odgovori (označi sve točne):</w:t>
            </w:r>
          </w:p>
          <w:p w:rsidR="00B64C9C" w:rsidRPr="00B64C9C" w:rsidRDefault="00B64C9C" w:rsidP="00B64C9C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t>Termoplasti</w:t>
            </w:r>
            <w:proofErr w:type="spellEnd"/>
            <w:r w:rsidRPr="00B64C9C">
              <w:rPr>
                <w:rFonts w:asciiTheme="minorHAnsi" w:hAnsiTheme="minorHAnsi" w:cstheme="minorHAnsi"/>
                <w:sz w:val="16"/>
                <w:szCs w:val="16"/>
              </w:rPr>
              <w:t xml:space="preserve"> imaju sljedeća svojstva…**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a) linearni ili slabo razgranati lanci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b) mrežastu strukturu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c) lako oblikovanje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  <w:t>d) nemogućnost recikliranja</w:t>
            </w:r>
            <w:r w:rsidRPr="00B64C9C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B64C9C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(više točnih odgovora)</w:t>
            </w:r>
          </w:p>
          <w:p w:rsidR="00B64C9C" w:rsidRPr="00B64C9C" w:rsidRDefault="00B64C9C" w:rsidP="00B64C9C">
            <w:pPr>
              <w:pStyle w:val="Standard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B64C9C" w:rsidRDefault="00B64C9C" w:rsidP="00B64C9C">
      <w:pPr>
        <w:spacing w:after="0"/>
        <w:rPr>
          <w:b/>
          <w:sz w:val="18"/>
        </w:rPr>
      </w:pPr>
      <w:r w:rsidRPr="00FD5A8D">
        <w:rPr>
          <w:b/>
          <w:sz w:val="18"/>
        </w:rPr>
        <w:t>Odgovori: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4C9C" w:rsidTr="00763136">
        <w:tc>
          <w:tcPr>
            <w:tcW w:w="5228" w:type="dxa"/>
          </w:tcPr>
          <w:p w:rsidR="00B64C9C" w:rsidRPr="00D71B57" w:rsidRDefault="00B64C9C" w:rsidP="00763136">
            <w:pPr>
              <w:pStyle w:val="Naslov2"/>
              <w:spacing w:before="0"/>
              <w:outlineLvl w:val="1"/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</w:pPr>
            <w:r w:rsidRPr="00D71B57"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GRUPA A – odgovori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5"/>
              </w:numPr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Polimerizacija</w:t>
            </w:r>
            <w:r w:rsidRPr="00D71B57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 – kemijski proces spajanja monomera u polimere.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5"/>
              </w:numPr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b) monomer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5"/>
              </w:numPr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sz w:val="16"/>
                <w:szCs w:val="16"/>
                <w:lang w:eastAsia="hr-HR"/>
              </w:rPr>
              <w:t>Mogući odgovori: mala težina, elastičnost, izdržljivost, ekonomičnost.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5"/>
              </w:numPr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Točni: </w:t>
            </w:r>
            <w:r w:rsidRPr="00D71B5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a, c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5"/>
              </w:numPr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sz w:val="16"/>
                <w:szCs w:val="16"/>
                <w:lang w:eastAsia="hr-HR"/>
              </w:rPr>
              <w:t>Mogući: automobilska industrija, građevinarstvo, zrakoplovstvo…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5"/>
              </w:numPr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c) </w:t>
            </w:r>
            <w:proofErr w:type="spellStart"/>
            <w:r w:rsidRPr="00D71B5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elastomeri</w:t>
            </w:r>
            <w:proofErr w:type="spellEnd"/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5"/>
              </w:numPr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sz w:val="16"/>
                <w:szCs w:val="16"/>
                <w:lang w:eastAsia="hr-HR"/>
              </w:rPr>
              <w:t>PE, PP, PVC, PS (bilo koji iz skripte).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5"/>
              </w:numPr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Točni: </w:t>
            </w:r>
            <w:r w:rsidRPr="00D71B5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a, c</w:t>
            </w:r>
          </w:p>
          <w:p w:rsidR="00B64C9C" w:rsidRPr="00D71B57" w:rsidRDefault="00B64C9C" w:rsidP="00B64C9C">
            <w:pPr>
              <w:rPr>
                <w:rFonts w:eastAsia="Times New Roman" w:cstheme="minorHAnsi"/>
                <w:sz w:val="16"/>
                <w:szCs w:val="16"/>
                <w:lang w:eastAsia="hr-HR"/>
              </w:rPr>
            </w:pPr>
          </w:p>
        </w:tc>
        <w:tc>
          <w:tcPr>
            <w:tcW w:w="5228" w:type="dxa"/>
          </w:tcPr>
          <w:p w:rsidR="00B64C9C" w:rsidRDefault="00B64C9C" w:rsidP="00B64C9C">
            <w:pPr>
              <w:pStyle w:val="Naslov2"/>
              <w:spacing w:before="0"/>
              <w:outlineLvl w:val="1"/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</w:pPr>
            <w:r w:rsidRPr="00FB0E19"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GRUPA B – odgovori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6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Monomer</w:t>
            </w:r>
            <w:r w:rsidRPr="00D71B57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 – mala molekula od koje nastaje polimer.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6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c) kovalentna veza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6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sz w:val="16"/>
                <w:szCs w:val="16"/>
                <w:lang w:eastAsia="hr-HR"/>
              </w:rPr>
              <w:t>Mogući: jednostavna proizvodnja, lak transport, recikliranje…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6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Točni: </w:t>
            </w:r>
            <w:r w:rsidRPr="00D71B5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a, c, d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6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sz w:val="16"/>
                <w:szCs w:val="16"/>
                <w:lang w:eastAsia="hr-HR"/>
              </w:rPr>
              <w:t>Automobilska industrija, građevinarstvo, zrakoplovstvo…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6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b) ne mogu preoblikovati bez degradacije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6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sz w:val="16"/>
                <w:szCs w:val="16"/>
                <w:lang w:eastAsia="hr-HR"/>
              </w:rPr>
              <w:t>Guma, brtve, sl.</w:t>
            </w:r>
          </w:p>
          <w:p w:rsidR="00D71B57" w:rsidRPr="00D71B57" w:rsidRDefault="00D71B57" w:rsidP="00D71B57">
            <w:pPr>
              <w:pStyle w:val="Odlomakpopisa"/>
              <w:numPr>
                <w:ilvl w:val="0"/>
                <w:numId w:val="16"/>
              </w:numPr>
              <w:ind w:left="326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D71B57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Točni: </w:t>
            </w:r>
            <w:r w:rsidRPr="00D71B57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a, c</w:t>
            </w:r>
          </w:p>
          <w:p w:rsidR="00D71B57" w:rsidRPr="00D71B57" w:rsidRDefault="00D71B57" w:rsidP="00D71B57"/>
        </w:tc>
      </w:tr>
    </w:tbl>
    <w:p w:rsidR="0065769D" w:rsidRDefault="0065769D"/>
    <w:p w:rsidR="0065769D" w:rsidRDefault="0065769D">
      <w:bookmarkStart w:id="0" w:name="_GoBack"/>
      <w:bookmarkEnd w:id="0"/>
    </w:p>
    <w:sectPr w:rsidR="0065769D" w:rsidSect="00FD5A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5A8"/>
    <w:multiLevelType w:val="multilevel"/>
    <w:tmpl w:val="0EAE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B77A6"/>
    <w:multiLevelType w:val="multilevel"/>
    <w:tmpl w:val="DE3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27AA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E22AD"/>
    <w:multiLevelType w:val="multilevel"/>
    <w:tmpl w:val="2172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43742"/>
    <w:multiLevelType w:val="hybridMultilevel"/>
    <w:tmpl w:val="54F24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223CF"/>
    <w:multiLevelType w:val="multilevel"/>
    <w:tmpl w:val="C928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B6812"/>
    <w:multiLevelType w:val="multilevel"/>
    <w:tmpl w:val="76B8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6394E"/>
    <w:multiLevelType w:val="multilevel"/>
    <w:tmpl w:val="4B36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F126F"/>
    <w:multiLevelType w:val="hybridMultilevel"/>
    <w:tmpl w:val="66EE4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F02F3"/>
    <w:multiLevelType w:val="multilevel"/>
    <w:tmpl w:val="B132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1047DC"/>
    <w:multiLevelType w:val="multilevel"/>
    <w:tmpl w:val="21BE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3827B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061D1"/>
    <w:multiLevelType w:val="multilevel"/>
    <w:tmpl w:val="C87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E430BE"/>
    <w:multiLevelType w:val="hybridMultilevel"/>
    <w:tmpl w:val="253023FE"/>
    <w:lvl w:ilvl="0" w:tplc="6D023F8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C5D27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9E24D4"/>
    <w:multiLevelType w:val="multilevel"/>
    <w:tmpl w:val="074C30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32675E"/>
    <w:multiLevelType w:val="multilevel"/>
    <w:tmpl w:val="9804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995C8F"/>
    <w:multiLevelType w:val="multilevel"/>
    <w:tmpl w:val="21FAD8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E63CC3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552F4E"/>
    <w:multiLevelType w:val="multilevel"/>
    <w:tmpl w:val="1FC6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2D1CFE"/>
    <w:multiLevelType w:val="multilevel"/>
    <w:tmpl w:val="D21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F3463F"/>
    <w:multiLevelType w:val="multilevel"/>
    <w:tmpl w:val="648CA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1F5ADC"/>
    <w:multiLevelType w:val="multilevel"/>
    <w:tmpl w:val="E4FE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F5A8B"/>
    <w:multiLevelType w:val="multilevel"/>
    <w:tmpl w:val="B0FE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91399A"/>
    <w:multiLevelType w:val="multilevel"/>
    <w:tmpl w:val="17F2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691ED9"/>
    <w:multiLevelType w:val="multilevel"/>
    <w:tmpl w:val="37A6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3B758F"/>
    <w:multiLevelType w:val="multilevel"/>
    <w:tmpl w:val="754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F53E3"/>
    <w:multiLevelType w:val="multilevel"/>
    <w:tmpl w:val="E0B2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0A401E"/>
    <w:multiLevelType w:val="multilevel"/>
    <w:tmpl w:val="1DAC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68710A"/>
    <w:multiLevelType w:val="hybridMultilevel"/>
    <w:tmpl w:val="B232BC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6173B9"/>
    <w:multiLevelType w:val="multilevel"/>
    <w:tmpl w:val="C6C4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0D3A20"/>
    <w:multiLevelType w:val="multilevel"/>
    <w:tmpl w:val="3020A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6434D1"/>
    <w:multiLevelType w:val="multilevel"/>
    <w:tmpl w:val="253023FE"/>
    <w:lvl w:ilvl="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C0928"/>
    <w:multiLevelType w:val="multilevel"/>
    <w:tmpl w:val="02EC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E852FA"/>
    <w:multiLevelType w:val="multilevel"/>
    <w:tmpl w:val="22A6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3A2775"/>
    <w:multiLevelType w:val="multilevel"/>
    <w:tmpl w:val="F79011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021D06"/>
    <w:multiLevelType w:val="multilevel"/>
    <w:tmpl w:val="5AAA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046D83"/>
    <w:multiLevelType w:val="multilevel"/>
    <w:tmpl w:val="0C80D7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E97787"/>
    <w:multiLevelType w:val="multilevel"/>
    <w:tmpl w:val="85C6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B55EB1"/>
    <w:multiLevelType w:val="multilevel"/>
    <w:tmpl w:val="E9C0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C228AB"/>
    <w:multiLevelType w:val="multilevel"/>
    <w:tmpl w:val="D1680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745049"/>
    <w:multiLevelType w:val="multilevel"/>
    <w:tmpl w:val="B694D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E35B73"/>
    <w:multiLevelType w:val="multilevel"/>
    <w:tmpl w:val="056EB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FA3682"/>
    <w:multiLevelType w:val="multilevel"/>
    <w:tmpl w:val="8A7C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960D0A"/>
    <w:multiLevelType w:val="multilevel"/>
    <w:tmpl w:val="CCF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B974AA"/>
    <w:multiLevelType w:val="multilevel"/>
    <w:tmpl w:val="E3F0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6313A2"/>
    <w:multiLevelType w:val="multilevel"/>
    <w:tmpl w:val="B540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66243D"/>
    <w:multiLevelType w:val="multilevel"/>
    <w:tmpl w:val="DF88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ADB1ADC"/>
    <w:multiLevelType w:val="hybridMultilevel"/>
    <w:tmpl w:val="384401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A75162"/>
    <w:multiLevelType w:val="hybridMultilevel"/>
    <w:tmpl w:val="C600A1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596DC4"/>
    <w:multiLevelType w:val="multilevel"/>
    <w:tmpl w:val="9DC6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BD06E3"/>
    <w:multiLevelType w:val="multilevel"/>
    <w:tmpl w:val="E3B6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E6B196E"/>
    <w:multiLevelType w:val="multilevel"/>
    <w:tmpl w:val="725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7"/>
  </w:num>
  <w:num w:numId="3">
    <w:abstractNumId w:val="30"/>
  </w:num>
  <w:num w:numId="4">
    <w:abstractNumId w:val="17"/>
  </w:num>
  <w:num w:numId="5">
    <w:abstractNumId w:val="11"/>
  </w:num>
  <w:num w:numId="6">
    <w:abstractNumId w:val="51"/>
  </w:num>
  <w:num w:numId="7">
    <w:abstractNumId w:val="2"/>
  </w:num>
  <w:num w:numId="8">
    <w:abstractNumId w:val="18"/>
  </w:num>
  <w:num w:numId="9">
    <w:abstractNumId w:val="31"/>
  </w:num>
  <w:num w:numId="10">
    <w:abstractNumId w:val="35"/>
  </w:num>
  <w:num w:numId="11">
    <w:abstractNumId w:val="42"/>
  </w:num>
  <w:num w:numId="12">
    <w:abstractNumId w:val="15"/>
  </w:num>
  <w:num w:numId="13">
    <w:abstractNumId w:val="13"/>
  </w:num>
  <w:num w:numId="14">
    <w:abstractNumId w:val="32"/>
  </w:num>
  <w:num w:numId="15">
    <w:abstractNumId w:val="48"/>
  </w:num>
  <w:num w:numId="16">
    <w:abstractNumId w:val="49"/>
  </w:num>
  <w:num w:numId="17">
    <w:abstractNumId w:val="4"/>
  </w:num>
  <w:num w:numId="18">
    <w:abstractNumId w:val="29"/>
  </w:num>
  <w:num w:numId="19">
    <w:abstractNumId w:val="41"/>
  </w:num>
  <w:num w:numId="20">
    <w:abstractNumId w:val="14"/>
  </w:num>
  <w:num w:numId="21">
    <w:abstractNumId w:val="12"/>
  </w:num>
  <w:num w:numId="22">
    <w:abstractNumId w:val="40"/>
  </w:num>
  <w:num w:numId="23">
    <w:abstractNumId w:val="28"/>
  </w:num>
  <w:num w:numId="24">
    <w:abstractNumId w:val="33"/>
  </w:num>
  <w:num w:numId="25">
    <w:abstractNumId w:val="52"/>
  </w:num>
  <w:num w:numId="26">
    <w:abstractNumId w:val="10"/>
  </w:num>
  <w:num w:numId="27">
    <w:abstractNumId w:val="7"/>
  </w:num>
  <w:num w:numId="28">
    <w:abstractNumId w:val="0"/>
  </w:num>
  <w:num w:numId="29">
    <w:abstractNumId w:val="25"/>
  </w:num>
  <w:num w:numId="30">
    <w:abstractNumId w:val="46"/>
  </w:num>
  <w:num w:numId="31">
    <w:abstractNumId w:val="47"/>
  </w:num>
  <w:num w:numId="32">
    <w:abstractNumId w:val="34"/>
  </w:num>
  <w:num w:numId="33">
    <w:abstractNumId w:val="19"/>
  </w:num>
  <w:num w:numId="34">
    <w:abstractNumId w:val="38"/>
  </w:num>
  <w:num w:numId="35">
    <w:abstractNumId w:val="24"/>
  </w:num>
  <w:num w:numId="36">
    <w:abstractNumId w:val="36"/>
  </w:num>
  <w:num w:numId="37">
    <w:abstractNumId w:val="39"/>
  </w:num>
  <w:num w:numId="38">
    <w:abstractNumId w:val="22"/>
  </w:num>
  <w:num w:numId="39">
    <w:abstractNumId w:val="5"/>
  </w:num>
  <w:num w:numId="40">
    <w:abstractNumId w:val="3"/>
  </w:num>
  <w:num w:numId="41">
    <w:abstractNumId w:val="23"/>
  </w:num>
  <w:num w:numId="42">
    <w:abstractNumId w:val="45"/>
  </w:num>
  <w:num w:numId="43">
    <w:abstractNumId w:val="6"/>
  </w:num>
  <w:num w:numId="44">
    <w:abstractNumId w:val="44"/>
  </w:num>
  <w:num w:numId="45">
    <w:abstractNumId w:val="27"/>
  </w:num>
  <w:num w:numId="46">
    <w:abstractNumId w:val="43"/>
  </w:num>
  <w:num w:numId="47">
    <w:abstractNumId w:val="1"/>
  </w:num>
  <w:num w:numId="48">
    <w:abstractNumId w:val="9"/>
  </w:num>
  <w:num w:numId="49">
    <w:abstractNumId w:val="16"/>
  </w:num>
  <w:num w:numId="50">
    <w:abstractNumId w:val="20"/>
  </w:num>
  <w:num w:numId="51">
    <w:abstractNumId w:val="50"/>
  </w:num>
  <w:num w:numId="52">
    <w:abstractNumId w:val="26"/>
  </w:num>
  <w:num w:numId="53">
    <w:abstractNumId w:val="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8B"/>
    <w:rsid w:val="00113826"/>
    <w:rsid w:val="001E310D"/>
    <w:rsid w:val="00484DCE"/>
    <w:rsid w:val="00585324"/>
    <w:rsid w:val="00601433"/>
    <w:rsid w:val="00636822"/>
    <w:rsid w:val="0065769D"/>
    <w:rsid w:val="00763136"/>
    <w:rsid w:val="00784EFC"/>
    <w:rsid w:val="00792AC5"/>
    <w:rsid w:val="00871BC0"/>
    <w:rsid w:val="00877A3A"/>
    <w:rsid w:val="00946CBC"/>
    <w:rsid w:val="00AB373E"/>
    <w:rsid w:val="00AF3902"/>
    <w:rsid w:val="00AF6C8B"/>
    <w:rsid w:val="00B64C9C"/>
    <w:rsid w:val="00C521F9"/>
    <w:rsid w:val="00C63AE0"/>
    <w:rsid w:val="00D5584C"/>
    <w:rsid w:val="00D71B57"/>
    <w:rsid w:val="00D84F00"/>
    <w:rsid w:val="00D94623"/>
    <w:rsid w:val="00F8496E"/>
    <w:rsid w:val="00FB0E19"/>
    <w:rsid w:val="00FD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621AA97A"/>
  <w15:chartTrackingRefBased/>
  <w15:docId w15:val="{ACC4F320-DEE2-4822-AC85-2766347A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3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D5A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FD5A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5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FD5A8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FD5A8D"/>
    <w:rPr>
      <w:b/>
      <w:bCs/>
    </w:rPr>
  </w:style>
  <w:style w:type="paragraph" w:styleId="StandardWeb">
    <w:name w:val="Normal (Web)"/>
    <w:basedOn w:val="Normal"/>
    <w:uiPriority w:val="99"/>
    <w:unhideWhenUsed/>
    <w:rsid w:val="00FD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D5A8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FD5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staknuto">
    <w:name w:val="Emphasis"/>
    <w:basedOn w:val="Zadanifontodlomka"/>
    <w:uiPriority w:val="20"/>
    <w:qFormat/>
    <w:rsid w:val="00FB0E19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AB37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dcterms:created xsi:type="dcterms:W3CDTF">2025-12-01T17:44:00Z</dcterms:created>
  <dcterms:modified xsi:type="dcterms:W3CDTF">2025-12-01T20:59:00Z</dcterms:modified>
</cp:coreProperties>
</file>