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9D" w:rsidRDefault="0031124E">
      <w:pPr>
        <w:pStyle w:val="Naslov1"/>
        <w:jc w:val="center"/>
      </w:pPr>
      <w:r>
        <w:t>Srednja škola Obrovac</w:t>
      </w:r>
    </w:p>
    <w:p w:rsidR="002E159D" w:rsidRDefault="0031124E">
      <w:pPr>
        <w:jc w:val="center"/>
      </w:pPr>
      <w:r>
        <w:br/>
      </w:r>
    </w:p>
    <w:p w:rsidR="002E159D" w:rsidRDefault="0031124E">
      <w:pPr>
        <w:pStyle w:val="Naslov"/>
        <w:jc w:val="center"/>
      </w:pPr>
      <w:r>
        <w:t>2. Korozija</w:t>
      </w:r>
    </w:p>
    <w:p w:rsidR="002E159D" w:rsidRDefault="0031124E">
      <w:pPr>
        <w:jc w:val="center"/>
      </w:pPr>
      <w:r>
        <w:br/>
      </w:r>
    </w:p>
    <w:p w:rsidR="002E159D" w:rsidRDefault="0031124E">
      <w:pPr>
        <w:jc w:val="center"/>
      </w:pPr>
      <w:r>
        <w:t>Nastavnik: Ivan Đurić, bacc. mech. ing.</w:t>
      </w:r>
    </w:p>
    <w:p w:rsidR="002E159D" w:rsidRDefault="0031124E">
      <w:r>
        <w:br w:type="page"/>
      </w:r>
    </w:p>
    <w:p w:rsidR="0031124E" w:rsidRDefault="0031124E" w:rsidP="0031124E">
      <w:pPr>
        <w:pStyle w:val="Naslov2"/>
      </w:pPr>
      <w:r>
        <w:rPr>
          <w:rStyle w:val="Naglaeno"/>
          <w:b/>
          <w:bCs/>
        </w:rPr>
        <w:lastRenderedPageBreak/>
        <w:t xml:space="preserve">2. </w:t>
      </w:r>
      <w:proofErr w:type="spellStart"/>
      <w:r>
        <w:rPr>
          <w:rStyle w:val="Naglaeno"/>
          <w:b/>
          <w:bCs/>
        </w:rPr>
        <w:t>Korozija</w:t>
      </w:r>
      <w:proofErr w:type="spellEnd"/>
    </w:p>
    <w:p w:rsidR="0031124E" w:rsidRDefault="0031124E" w:rsidP="0031124E">
      <w:pPr>
        <w:pStyle w:val="StandardWeb"/>
      </w:pPr>
      <w:r>
        <w:t>Korozija je prirodni proces koji se događa kada metali i legure reagiraju s okolinom, što dovodi do njihovog postupnog propadanja.</w:t>
      </w:r>
      <w:r>
        <w:br/>
        <w:t>Primarni uzrok korozije je elektrokemijska reakcija između metala, vlage i kisika u prisutnosti određenih nečistoća ili zagađivača.</w:t>
      </w:r>
    </w:p>
    <w:p w:rsidR="0031124E" w:rsidRDefault="0031124E" w:rsidP="0031124E">
      <w:pPr>
        <w:pStyle w:val="Naslov3"/>
      </w:pPr>
      <w:proofErr w:type="spellStart"/>
      <w:r>
        <w:rPr>
          <w:rStyle w:val="Naglaeno"/>
          <w:b/>
          <w:bCs/>
        </w:rPr>
        <w:t>Proces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stvaranja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korozije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uključuje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nekoliko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koraka</w:t>
      </w:r>
      <w:proofErr w:type="spellEnd"/>
      <w:r>
        <w:rPr>
          <w:rStyle w:val="Naglaeno"/>
          <w:b/>
          <w:bCs/>
        </w:rPr>
        <w:t>:</w:t>
      </w:r>
    </w:p>
    <w:p w:rsidR="0031124E" w:rsidRDefault="0031124E" w:rsidP="0031124E">
      <w:pPr>
        <w:pStyle w:val="StandardWeb"/>
      </w:pPr>
      <w:r>
        <w:rPr>
          <w:rStyle w:val="Naglaeno"/>
        </w:rPr>
        <w:t>Inicijacija</w:t>
      </w:r>
      <w:r>
        <w:t xml:space="preserve"> – Prvi korak je inicijacija korozije, koja se često javlja na lokaliziranim područjima s nedostacima ili nesavršenostima na metalnoj površini.</w:t>
      </w:r>
      <w:r>
        <w:br/>
        <w:t>Ta područja, poznata kao mjesta korozije, postaju početne točke za proces korozije.</w:t>
      </w:r>
    </w:p>
    <w:p w:rsidR="0031124E" w:rsidRDefault="0031124E" w:rsidP="0031124E">
      <w:pPr>
        <w:pStyle w:val="StandardWeb"/>
      </w:pPr>
      <w:r>
        <w:rPr>
          <w:rStyle w:val="Naglaeno"/>
        </w:rPr>
        <w:t>Anodne i katodne reakcije</w:t>
      </w:r>
      <w:r>
        <w:t xml:space="preserve"> – Jednom kad se inicijacija dogodi, odvijaju se dvije primarne reakcije.</w:t>
      </w:r>
      <w:r>
        <w:br/>
        <w:t>Na anodnim mjestima atomi metala gube elektrone i postaju pozitivno nabijeni ioni (kationi), ulazeći u okolinu.</w:t>
      </w:r>
      <w:r>
        <w:br/>
        <w:t xml:space="preserve">Na katodnim mjestima molekule kisika i vode spajaju se s elektronima i proizvode </w:t>
      </w:r>
      <w:proofErr w:type="spellStart"/>
      <w:r>
        <w:t>hidroksidne</w:t>
      </w:r>
      <w:proofErr w:type="spellEnd"/>
      <w:r>
        <w:t xml:space="preserve"> ione.</w:t>
      </w:r>
    </w:p>
    <w:p w:rsidR="0031124E" w:rsidRDefault="0031124E" w:rsidP="0031124E">
      <w:pPr>
        <w:pStyle w:val="StandardWeb"/>
      </w:pPr>
      <w:r>
        <w:rPr>
          <w:rStyle w:val="Naglaeno"/>
        </w:rPr>
        <w:t>Prijenos elektrona</w:t>
      </w:r>
      <w:r>
        <w:t xml:space="preserve"> – Kako se anodna i katodna reakcija nastavljaju, dolazi do protoka elektrona od anodnog do katodnog mjesta kroz metal.</w:t>
      </w:r>
      <w:r>
        <w:br/>
        <w:t>Ovaj proces prijenosa elektrona uzrokuje degradaciju metala.</w:t>
      </w:r>
    </w:p>
    <w:p w:rsidR="0031124E" w:rsidRDefault="0031124E" w:rsidP="0031124E">
      <w:pPr>
        <w:pStyle w:val="StandardWeb"/>
      </w:pPr>
      <w:r>
        <w:rPr>
          <w:rStyle w:val="Naglaeno"/>
        </w:rPr>
        <w:t>Proizvodi korozije</w:t>
      </w:r>
      <w:r>
        <w:t xml:space="preserve"> – Metalni ioni proizvedeni na anodnim mjestima spajaju se s </w:t>
      </w:r>
      <w:proofErr w:type="spellStart"/>
      <w:r>
        <w:t>hidroksidnim</w:t>
      </w:r>
      <w:proofErr w:type="spellEnd"/>
      <w:r>
        <w:t xml:space="preserve"> ionima na katodnim mjestima i tvore proizvode korozije, kao što su metalni oksidi ili hidroksidi.</w:t>
      </w:r>
      <w:r>
        <w:br/>
        <w:t>Ovi proizvodi stvaraju hrđu ili druge oblike korozije na metalnoj površini.</w:t>
      </w:r>
    </w:p>
    <w:p w:rsidR="0031124E" w:rsidRDefault="0031124E" w:rsidP="0031124E">
      <w:pPr>
        <w:pStyle w:val="StandardWeb"/>
      </w:pPr>
      <w:r>
        <w:rPr>
          <w:rStyle w:val="Naglaeno"/>
        </w:rPr>
        <w:t>Kontinuirani proces</w:t>
      </w:r>
      <w:r>
        <w:t xml:space="preserve"> – Proces korozije nastavlja se tijekom vremena, što dovodi do postupnog slabljenja i degradacije metala, potencijalno uzrokujući funkcionalne probleme u različitim primjenama.</w:t>
      </w:r>
    </w:p>
    <w:p w:rsidR="0031124E" w:rsidRDefault="0031124E" w:rsidP="0031124E">
      <w:r>
        <w:pict>
          <v:rect id="_x0000_i1025" style="width:0;height:1.5pt" o:hralign="center" o:hrstd="t" o:hr="t" fillcolor="#a0a0a0" stroked="f"/>
        </w:pict>
      </w:r>
    </w:p>
    <w:p w:rsidR="0031124E" w:rsidRDefault="0031124E" w:rsidP="0031124E">
      <w:pPr>
        <w:pStyle w:val="Naslov2"/>
      </w:pPr>
      <w:r>
        <w:rPr>
          <w:rStyle w:val="Naglaeno"/>
          <w:b/>
          <w:bCs/>
        </w:rPr>
        <w:t xml:space="preserve">2.2. </w:t>
      </w:r>
      <w:proofErr w:type="spellStart"/>
      <w:r>
        <w:rPr>
          <w:rStyle w:val="Naglaeno"/>
          <w:b/>
          <w:bCs/>
        </w:rPr>
        <w:t>Postupci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zaštite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tehničkih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materijala</w:t>
      </w:r>
      <w:proofErr w:type="spellEnd"/>
      <w:r>
        <w:rPr>
          <w:rStyle w:val="Naglaeno"/>
          <w:b/>
          <w:bCs/>
        </w:rPr>
        <w:t xml:space="preserve"> od </w:t>
      </w:r>
      <w:proofErr w:type="spellStart"/>
      <w:r>
        <w:rPr>
          <w:rStyle w:val="Naglaeno"/>
          <w:b/>
          <w:bCs/>
        </w:rPr>
        <w:t>korozije</w:t>
      </w:r>
      <w:proofErr w:type="spellEnd"/>
    </w:p>
    <w:p w:rsidR="0031124E" w:rsidRDefault="0031124E" w:rsidP="0031124E">
      <w:pPr>
        <w:pStyle w:val="StandardWeb"/>
      </w:pPr>
      <w:r>
        <w:t>Kako bi se spriječili ili minimizirali učinci korozije, za tehničke materijale primjenjuju se različiti postupci zaštite od korozije.</w:t>
      </w:r>
      <w:r>
        <w:br/>
        <w:t>Neke uobičajene metode zaštite uključuju:</w:t>
      </w:r>
    </w:p>
    <w:p w:rsidR="0031124E" w:rsidRDefault="0031124E" w:rsidP="0031124E">
      <w:pPr>
        <w:pStyle w:val="StandardWeb"/>
        <w:numPr>
          <w:ilvl w:val="0"/>
          <w:numId w:val="13"/>
        </w:numPr>
      </w:pPr>
      <w:r>
        <w:rPr>
          <w:rStyle w:val="Naglaeno"/>
        </w:rPr>
        <w:t>Premazi</w:t>
      </w:r>
      <w:r>
        <w:t xml:space="preserve"> – Nanošenjem zaštitnih premaza, poput boje, polimernih filmova ili metalnih premaza (npr. galvanizacija), stvara se barijera između metalne površine i okoliša, sprječavajući izravan kontakt s vlagom i kisikom.</w:t>
      </w:r>
      <w:r>
        <w:br/>
      </w:r>
    </w:p>
    <w:p w:rsidR="0031124E" w:rsidRDefault="0031124E" w:rsidP="0031124E">
      <w:pPr>
        <w:pStyle w:val="StandardWeb"/>
        <w:numPr>
          <w:ilvl w:val="0"/>
          <w:numId w:val="13"/>
        </w:numPr>
      </w:pPr>
      <w:r>
        <w:rPr>
          <w:rStyle w:val="Naglaeno"/>
        </w:rPr>
        <w:t>Katodna zaštita</w:t>
      </w:r>
      <w:r>
        <w:t xml:space="preserve"> – Ova metoda uključuje opskrbu metalne površine istosmjernom električnom strujom, čineći je katodom i smanjujući stopu korozije.</w:t>
      </w:r>
      <w:r>
        <w:br/>
        <w:t>Zaštitu je moguće postići pasivnom katodnom zaštitom žrtvenim anodama od cinka.</w:t>
      </w:r>
      <w:bookmarkStart w:id="0" w:name="_GoBack"/>
      <w:bookmarkEnd w:id="0"/>
    </w:p>
    <w:p w:rsidR="0031124E" w:rsidRDefault="0031124E" w:rsidP="0031124E">
      <w:pPr>
        <w:pStyle w:val="StandardWeb"/>
        <w:numPr>
          <w:ilvl w:val="0"/>
          <w:numId w:val="13"/>
        </w:numPr>
      </w:pPr>
      <w:proofErr w:type="spellStart"/>
      <w:r>
        <w:rPr>
          <w:rStyle w:val="Naglaeno"/>
        </w:rPr>
        <w:t>Inhibitori</w:t>
      </w:r>
      <w:proofErr w:type="spellEnd"/>
      <w:r>
        <w:t xml:space="preserve"> – Kemijske tvari koje se dodaju u okolinu kako bi se smanjila stopa korozije stvaranjem zaštitnog filma na metalnoj površini.</w:t>
      </w:r>
    </w:p>
    <w:p w:rsidR="0031124E" w:rsidRDefault="0031124E" w:rsidP="0031124E">
      <w:pPr>
        <w:pStyle w:val="StandardWeb"/>
        <w:numPr>
          <w:ilvl w:val="0"/>
          <w:numId w:val="13"/>
        </w:numPr>
      </w:pPr>
      <w:proofErr w:type="spellStart"/>
      <w:r>
        <w:rPr>
          <w:rStyle w:val="Naglaeno"/>
        </w:rPr>
        <w:t>Legiranje</w:t>
      </w:r>
      <w:proofErr w:type="spellEnd"/>
      <w:r>
        <w:t xml:space="preserve"> – Odabir legura otpornih na koroziju ili dodavanje specifičnih elemenata osnovnom metalu radi povećanja otpornosti.</w:t>
      </w:r>
    </w:p>
    <w:p w:rsidR="0031124E" w:rsidRDefault="0031124E" w:rsidP="0031124E">
      <w:pPr>
        <w:pStyle w:val="StandardWeb"/>
        <w:numPr>
          <w:ilvl w:val="0"/>
          <w:numId w:val="13"/>
        </w:numPr>
      </w:pPr>
      <w:r>
        <w:rPr>
          <w:rStyle w:val="Naglaeno"/>
        </w:rPr>
        <w:t>Kontrola okoliša</w:t>
      </w:r>
      <w:r>
        <w:t xml:space="preserve"> – Održavanje suhog okruženja, smanjenje vlažnosti i kontrola temperature pomažu u ograničavanju procesa korozije.</w:t>
      </w:r>
    </w:p>
    <w:p w:rsidR="0031124E" w:rsidRDefault="0031124E" w:rsidP="0031124E">
      <w:pPr>
        <w:pStyle w:val="StandardWeb"/>
        <w:numPr>
          <w:ilvl w:val="0"/>
          <w:numId w:val="13"/>
        </w:numPr>
      </w:pPr>
      <w:r>
        <w:rPr>
          <w:rStyle w:val="Naglaeno"/>
        </w:rPr>
        <w:t>Izmjene dizajna</w:t>
      </w:r>
      <w:r>
        <w:t xml:space="preserve"> – Projektiranje konstrukcija tako da se smanji zadržavanje vlage ili da se omogući dobro otjecanje vode.</w:t>
      </w:r>
    </w:p>
    <w:p w:rsidR="0031124E" w:rsidRDefault="0031124E" w:rsidP="0031124E">
      <w:pPr>
        <w:pStyle w:val="StandardWeb"/>
        <w:numPr>
          <w:ilvl w:val="0"/>
          <w:numId w:val="13"/>
        </w:numPr>
      </w:pPr>
      <w:r>
        <w:rPr>
          <w:rStyle w:val="Naglaeno"/>
        </w:rPr>
        <w:t>Redoviti pregled i održavanje</w:t>
      </w:r>
      <w:r>
        <w:t xml:space="preserve"> – Periodični pregledi i pravovremeno održavanje pomažu u otkrivanju i rješavanju problema prije nego što eskaliraju.</w:t>
      </w:r>
    </w:p>
    <w:p w:rsidR="0031124E" w:rsidRDefault="0031124E" w:rsidP="0031124E">
      <w:pPr>
        <w:pStyle w:val="StandardWeb"/>
      </w:pPr>
      <w:r>
        <w:t>Primjenom ovih postupaka moguće je produžiti životni vijek i pouzdanost tehničkih materijala, smanjiti troškove održavanja te spriječiti potencijalne sigurnosne rizike.</w:t>
      </w:r>
    </w:p>
    <w:p w:rsidR="002E159D" w:rsidRDefault="002E159D" w:rsidP="0031124E"/>
    <w:sectPr w:rsidR="002E15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F50034"/>
    <w:multiLevelType w:val="hybridMultilevel"/>
    <w:tmpl w:val="E56E46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01CFA"/>
    <w:multiLevelType w:val="multilevel"/>
    <w:tmpl w:val="98D8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F710F"/>
    <w:multiLevelType w:val="hybridMultilevel"/>
    <w:tmpl w:val="17ACA7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86E9F"/>
    <w:multiLevelType w:val="hybridMultilevel"/>
    <w:tmpl w:val="22F680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E159D"/>
    <w:rsid w:val="0031124E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4AB64"/>
  <w14:defaultImageDpi w14:val="300"/>
  <w15:docId w15:val="{686C2C44-19AE-46FA-AAC8-B46E77F0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Normal"/>
    <w:uiPriority w:val="99"/>
    <w:semiHidden/>
    <w:unhideWhenUsed/>
    <w:rsid w:val="0031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252B44-66B8-4D66-802F-F7197E96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</cp:revision>
  <dcterms:created xsi:type="dcterms:W3CDTF">2025-10-28T19:25:00Z</dcterms:created>
  <dcterms:modified xsi:type="dcterms:W3CDTF">2025-10-28T19:25:00Z</dcterms:modified>
  <cp:category/>
</cp:coreProperties>
</file>